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58" w:rsidRDefault="00FE4EFE">
      <w:bookmarkStart w:id="0" w:name="_GoBack"/>
      <w:bookmarkEnd w:id="0"/>
      <w:r>
        <w:t xml:space="preserve">Attendance: Don Holt, </w:t>
      </w:r>
      <w:r w:rsidR="004B1C58">
        <w:t xml:space="preserve">Terrence Jackson, </w:t>
      </w:r>
      <w:r w:rsidR="004C4767">
        <w:t xml:space="preserve">Tod Williams, Eric, </w:t>
      </w:r>
    </w:p>
    <w:p w:rsidR="004329F4" w:rsidRDefault="004B1C58" w:rsidP="004329F4">
      <w:pPr>
        <w:pStyle w:val="ListParagraph"/>
        <w:numPr>
          <w:ilvl w:val="0"/>
          <w:numId w:val="1"/>
        </w:numPr>
      </w:pPr>
      <w:r>
        <w:t>Minutes approved with minor change – section V update test to next.</w:t>
      </w:r>
    </w:p>
    <w:p w:rsidR="004329F4" w:rsidRDefault="004B1C58" w:rsidP="00DD72F1">
      <w:pPr>
        <w:pStyle w:val="ListParagraph"/>
        <w:numPr>
          <w:ilvl w:val="0"/>
          <w:numId w:val="1"/>
        </w:numPr>
      </w:pPr>
      <w:r>
        <w:t>UELMA conference – Approval of $80 for conference</w:t>
      </w:r>
    </w:p>
    <w:p w:rsidR="004329F4" w:rsidRDefault="004B1C58" w:rsidP="00B222F4">
      <w:pPr>
        <w:pStyle w:val="ListParagraph"/>
        <w:numPr>
          <w:ilvl w:val="0"/>
          <w:numId w:val="1"/>
        </w:numPr>
      </w:pPr>
      <w:r>
        <w:t>Service project from 5</w:t>
      </w:r>
      <w:r w:rsidRPr="004329F4">
        <w:rPr>
          <w:vertAlign w:val="superscript"/>
        </w:rPr>
        <w:t>th</w:t>
      </w:r>
      <w:r>
        <w:t xml:space="preserve"> grade, Also thanks for the ½ day subs for helping get the new 5</w:t>
      </w:r>
      <w:r w:rsidRPr="004329F4">
        <w:rPr>
          <w:vertAlign w:val="superscript"/>
        </w:rPr>
        <w:t>th</w:t>
      </w:r>
      <w:r>
        <w:t xml:space="preserve"> grade teachers up to speed prior to starting.</w:t>
      </w:r>
    </w:p>
    <w:p w:rsidR="004329F4" w:rsidRDefault="004C4767" w:rsidP="00D319AB">
      <w:pPr>
        <w:pStyle w:val="ListParagraph"/>
        <w:numPr>
          <w:ilvl w:val="0"/>
          <w:numId w:val="1"/>
        </w:numPr>
      </w:pPr>
      <w:r>
        <w:t>Lakeside being on home page</w:t>
      </w:r>
    </w:p>
    <w:p w:rsidR="004329F4" w:rsidRDefault="004C4767" w:rsidP="004329F4">
      <w:pPr>
        <w:pStyle w:val="ListParagraph"/>
        <w:numPr>
          <w:ilvl w:val="0"/>
          <w:numId w:val="1"/>
        </w:numPr>
      </w:pPr>
      <w:r>
        <w:t>SNAP – Don Holt – School district reaction was not the same as the Community Council. Community council recommendation is to get it posted. We will sign a letter to give to the district on the issue.</w:t>
      </w:r>
    </w:p>
    <w:p w:rsidR="004329F4" w:rsidRDefault="004C4767" w:rsidP="00AD6E3C">
      <w:pPr>
        <w:pStyle w:val="ListParagraph"/>
        <w:numPr>
          <w:ilvl w:val="0"/>
          <w:numId w:val="1"/>
        </w:numPr>
      </w:pPr>
      <w:r>
        <w:t>Issue with</w:t>
      </w:r>
      <w:r w:rsidR="007C761C">
        <w:t xml:space="preserve"> the sign creating a blind spot. </w:t>
      </w:r>
    </w:p>
    <w:p w:rsidR="004329F4" w:rsidRDefault="007C761C" w:rsidP="004329F4">
      <w:pPr>
        <w:pStyle w:val="ListParagraph"/>
        <w:numPr>
          <w:ilvl w:val="0"/>
          <w:numId w:val="1"/>
        </w:numPr>
      </w:pPr>
      <w:r>
        <w:t>Reading Improvement – DIBELS testing completed. New reading program being implemented</w:t>
      </w:r>
    </w:p>
    <w:p w:rsidR="004329F4" w:rsidRDefault="007C761C" w:rsidP="004329F4">
      <w:pPr>
        <w:pStyle w:val="ListParagraph"/>
        <w:numPr>
          <w:ilvl w:val="0"/>
          <w:numId w:val="1"/>
        </w:numPr>
      </w:pPr>
      <w:r>
        <w:t>Tech advancement – Static IP Addresses. Working with Distrect to get this implemented. Then we can use the money on other needs. Getting a list of needs from the teachers outside the new projectors</w:t>
      </w:r>
    </w:p>
    <w:p w:rsidR="004329F4" w:rsidRDefault="007C761C" w:rsidP="004329F4">
      <w:pPr>
        <w:pStyle w:val="ListParagraph"/>
        <w:numPr>
          <w:ilvl w:val="0"/>
          <w:numId w:val="1"/>
        </w:numPr>
      </w:pPr>
      <w:r>
        <w:t>Professional Development – 5</w:t>
      </w:r>
      <w:r w:rsidRPr="004329F4">
        <w:rPr>
          <w:vertAlign w:val="superscript"/>
        </w:rPr>
        <w:t>th</w:t>
      </w:r>
      <w:r>
        <w:t xml:space="preserve"> grade has used it. Other teachers have used it and are grateful.</w:t>
      </w:r>
    </w:p>
    <w:p w:rsidR="004329F4" w:rsidRDefault="007C761C" w:rsidP="004329F4">
      <w:pPr>
        <w:pStyle w:val="ListParagraph"/>
        <w:numPr>
          <w:ilvl w:val="0"/>
          <w:numId w:val="1"/>
        </w:numPr>
      </w:pPr>
      <w:r>
        <w:t xml:space="preserve">Budget – </w:t>
      </w:r>
    </w:p>
    <w:p w:rsidR="004329F4" w:rsidRDefault="007C761C" w:rsidP="00CC7B16">
      <w:pPr>
        <w:pStyle w:val="ListParagraph"/>
        <w:numPr>
          <w:ilvl w:val="1"/>
          <w:numId w:val="1"/>
        </w:numPr>
      </w:pPr>
      <w:r>
        <w:t xml:space="preserve">Stem Club. 85 kids involved. Kids using it every other week. Looking for $300 for the STEM teacher. </w:t>
      </w:r>
      <w:r w:rsidR="00FE4EFE">
        <w:t>Community Council looking to give more money to help fund the STEM program. Community Council would need a proposal for more funds.</w:t>
      </w:r>
    </w:p>
    <w:p w:rsidR="004329F4" w:rsidRDefault="00FE4EFE" w:rsidP="00D91FA3">
      <w:pPr>
        <w:pStyle w:val="ListParagraph"/>
        <w:numPr>
          <w:ilvl w:val="1"/>
          <w:numId w:val="1"/>
        </w:numPr>
      </w:pPr>
      <w:r>
        <w:t>Current balance is $23,445.59 looking to keep about $5000 for carry over to next year.</w:t>
      </w:r>
    </w:p>
    <w:p w:rsidR="004329F4" w:rsidRDefault="00FE4EFE" w:rsidP="004329F4">
      <w:pPr>
        <w:pStyle w:val="ListParagraph"/>
        <w:numPr>
          <w:ilvl w:val="0"/>
          <w:numId w:val="1"/>
        </w:numPr>
      </w:pPr>
      <w:r>
        <w:t xml:space="preserve">Miscellaneous – </w:t>
      </w:r>
    </w:p>
    <w:p w:rsidR="004329F4" w:rsidRDefault="00FE4EFE" w:rsidP="004329F4">
      <w:pPr>
        <w:pStyle w:val="ListParagraph"/>
        <w:numPr>
          <w:ilvl w:val="1"/>
          <w:numId w:val="1"/>
        </w:numPr>
      </w:pPr>
      <w:r>
        <w:t>Council training</w:t>
      </w:r>
    </w:p>
    <w:p w:rsidR="004329F4" w:rsidRDefault="00FE4EFE" w:rsidP="004329F4">
      <w:pPr>
        <w:pStyle w:val="ListParagraph"/>
        <w:numPr>
          <w:ilvl w:val="1"/>
          <w:numId w:val="1"/>
        </w:numPr>
      </w:pPr>
      <w:r>
        <w:t xml:space="preserve">Set time for cyber security assembly. </w:t>
      </w:r>
    </w:p>
    <w:p w:rsidR="004329F4" w:rsidRDefault="00FE4EFE" w:rsidP="004329F4">
      <w:pPr>
        <w:pStyle w:val="ListParagraph"/>
        <w:numPr>
          <w:ilvl w:val="1"/>
          <w:numId w:val="1"/>
        </w:numPr>
      </w:pPr>
      <w:r>
        <w:lastRenderedPageBreak/>
        <w:t xml:space="preserve">20 council members. </w:t>
      </w:r>
      <w:r w:rsidR="004329F4">
        <w:t>Do we need to change the time and date? We only have to have more Community Members then Teachers to make it count as a Meeting.</w:t>
      </w:r>
    </w:p>
    <w:p w:rsidR="004329F4" w:rsidRDefault="004329F4" w:rsidP="004329F4">
      <w:pPr>
        <w:pStyle w:val="ListParagraph"/>
        <w:numPr>
          <w:ilvl w:val="0"/>
          <w:numId w:val="1"/>
        </w:numPr>
      </w:pPr>
      <w:r>
        <w:t xml:space="preserve">Adjournment @ </w:t>
      </w:r>
      <w:r w:rsidR="003C4787">
        <w:t>4:52</w:t>
      </w:r>
    </w:p>
    <w:p w:rsidR="004B1C58" w:rsidRDefault="004B1C58"/>
    <w:p w:rsidR="004B1C58" w:rsidRDefault="004B1C58"/>
    <w:sectPr w:rsidR="004B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7382"/>
    <w:multiLevelType w:val="hybridMultilevel"/>
    <w:tmpl w:val="244CBA6A"/>
    <w:lvl w:ilvl="0" w:tplc="7A605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58"/>
    <w:rsid w:val="002B4355"/>
    <w:rsid w:val="003C4787"/>
    <w:rsid w:val="004329F4"/>
    <w:rsid w:val="004B1C58"/>
    <w:rsid w:val="004C4767"/>
    <w:rsid w:val="007C761C"/>
    <w:rsid w:val="00F24A09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E2A6B-E265-43C2-AAA2-618E1A7A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S. Jackson</dc:creator>
  <cp:keywords/>
  <dc:description/>
  <cp:lastModifiedBy>Brenda Meinzen</cp:lastModifiedBy>
  <cp:revision>2</cp:revision>
  <dcterms:created xsi:type="dcterms:W3CDTF">2016-03-07T22:12:00Z</dcterms:created>
  <dcterms:modified xsi:type="dcterms:W3CDTF">2016-03-07T22:12:00Z</dcterms:modified>
</cp:coreProperties>
</file>